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95"/>
        <w:gridCol w:w="4776"/>
      </w:tblGrid>
      <w:tr w:rsidR="003F585B" w:rsidRPr="00B476B0" w:rsidTr="000C2710">
        <w:tc>
          <w:tcPr>
            <w:tcW w:w="9571" w:type="dxa"/>
            <w:gridSpan w:val="2"/>
          </w:tcPr>
          <w:p w:rsidR="003F585B" w:rsidRDefault="003F585B" w:rsidP="000C2710">
            <w:pPr>
              <w:tabs>
                <w:tab w:val="left" w:pos="945"/>
                <w:tab w:val="center" w:pos="467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                             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 </w:t>
            </w:r>
          </w:p>
          <w:p w:rsidR="003F585B" w:rsidRDefault="003F585B" w:rsidP="000C2710">
            <w:pPr>
              <w:tabs>
                <w:tab w:val="left" w:pos="945"/>
                <w:tab w:val="center" w:pos="4677"/>
              </w:tabs>
              <w:rPr>
                <w:b/>
                <w:sz w:val="28"/>
                <w:szCs w:val="28"/>
              </w:rPr>
            </w:pPr>
          </w:p>
          <w:p w:rsidR="003F585B" w:rsidRPr="00B476B0" w:rsidRDefault="003F585B" w:rsidP="000C2710">
            <w:pPr>
              <w:tabs>
                <w:tab w:val="left" w:pos="945"/>
                <w:tab w:val="center" w:pos="467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B476B0">
              <w:rPr>
                <w:b/>
                <w:sz w:val="28"/>
                <w:szCs w:val="28"/>
              </w:rPr>
              <w:t>Администрация городского поселения «Забайкальское»</w:t>
            </w:r>
          </w:p>
          <w:p w:rsidR="003F585B" w:rsidRPr="00B476B0" w:rsidRDefault="003F585B" w:rsidP="000C2710">
            <w:pPr>
              <w:jc w:val="center"/>
              <w:rPr>
                <w:b/>
                <w:sz w:val="28"/>
                <w:szCs w:val="28"/>
              </w:rPr>
            </w:pPr>
            <w:r w:rsidRPr="00B476B0">
              <w:rPr>
                <w:b/>
                <w:sz w:val="28"/>
                <w:szCs w:val="28"/>
              </w:rPr>
              <w:t>Муниципального района «Забайкальский район»</w:t>
            </w:r>
          </w:p>
        </w:tc>
      </w:tr>
      <w:tr w:rsidR="003F585B" w:rsidRPr="00B476B0" w:rsidTr="000C2710">
        <w:tc>
          <w:tcPr>
            <w:tcW w:w="9571" w:type="dxa"/>
            <w:gridSpan w:val="2"/>
          </w:tcPr>
          <w:p w:rsidR="003F585B" w:rsidRPr="00B476B0" w:rsidRDefault="003F585B" w:rsidP="000C2710">
            <w:pPr>
              <w:jc w:val="center"/>
              <w:rPr>
                <w:b/>
                <w:sz w:val="28"/>
                <w:szCs w:val="28"/>
              </w:rPr>
            </w:pPr>
          </w:p>
          <w:p w:rsidR="003F585B" w:rsidRPr="00B476B0" w:rsidRDefault="003F585B" w:rsidP="000C2710">
            <w:pPr>
              <w:jc w:val="center"/>
              <w:rPr>
                <w:b/>
                <w:sz w:val="28"/>
                <w:szCs w:val="28"/>
              </w:rPr>
            </w:pPr>
          </w:p>
          <w:p w:rsidR="003F585B" w:rsidRPr="00B476B0" w:rsidRDefault="003F585B" w:rsidP="000C2710">
            <w:pPr>
              <w:jc w:val="center"/>
              <w:rPr>
                <w:b/>
                <w:sz w:val="28"/>
                <w:szCs w:val="28"/>
              </w:rPr>
            </w:pPr>
          </w:p>
          <w:p w:rsidR="003F585B" w:rsidRPr="00B476B0" w:rsidRDefault="001633B3" w:rsidP="000C2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3F585B" w:rsidRPr="00B476B0" w:rsidTr="000C2710">
        <w:tc>
          <w:tcPr>
            <w:tcW w:w="4795" w:type="dxa"/>
          </w:tcPr>
          <w:p w:rsidR="003F585B" w:rsidRPr="00B476B0" w:rsidRDefault="003F585B" w:rsidP="000C2710">
            <w:pPr>
              <w:rPr>
                <w:b/>
                <w:sz w:val="28"/>
                <w:szCs w:val="28"/>
              </w:rPr>
            </w:pPr>
          </w:p>
          <w:p w:rsidR="003F585B" w:rsidRPr="00B476B0" w:rsidRDefault="003F585B" w:rsidP="003F585B">
            <w:pPr>
              <w:rPr>
                <w:b/>
                <w:sz w:val="28"/>
                <w:szCs w:val="28"/>
              </w:rPr>
            </w:pPr>
            <w:r w:rsidRPr="00B476B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  <w:r w:rsidRPr="00B476B0">
              <w:rPr>
                <w:b/>
                <w:sz w:val="28"/>
                <w:szCs w:val="28"/>
              </w:rPr>
              <w:t xml:space="preserve"> апреля 202</w:t>
            </w:r>
            <w:r>
              <w:rPr>
                <w:b/>
                <w:sz w:val="28"/>
                <w:szCs w:val="28"/>
              </w:rPr>
              <w:t>3 год</w:t>
            </w:r>
          </w:p>
        </w:tc>
        <w:tc>
          <w:tcPr>
            <w:tcW w:w="4776" w:type="dxa"/>
          </w:tcPr>
          <w:p w:rsidR="003F585B" w:rsidRPr="00B476B0" w:rsidRDefault="003F585B" w:rsidP="000C2710">
            <w:pPr>
              <w:jc w:val="right"/>
              <w:rPr>
                <w:b/>
                <w:sz w:val="28"/>
                <w:szCs w:val="28"/>
              </w:rPr>
            </w:pPr>
          </w:p>
          <w:p w:rsidR="003F585B" w:rsidRPr="00B476B0" w:rsidRDefault="003F585B" w:rsidP="000C2710">
            <w:pPr>
              <w:rPr>
                <w:b/>
                <w:sz w:val="28"/>
                <w:szCs w:val="28"/>
              </w:rPr>
            </w:pPr>
            <w:r w:rsidRPr="00B476B0">
              <w:rPr>
                <w:b/>
                <w:sz w:val="28"/>
                <w:szCs w:val="28"/>
              </w:rPr>
              <w:t xml:space="preserve">                                                    </w:t>
            </w:r>
            <w:r>
              <w:rPr>
                <w:b/>
                <w:sz w:val="28"/>
                <w:szCs w:val="28"/>
              </w:rPr>
              <w:t>№  349</w:t>
            </w:r>
          </w:p>
          <w:p w:rsidR="003F585B" w:rsidRPr="00B476B0" w:rsidRDefault="003F585B" w:rsidP="000C2710">
            <w:pPr>
              <w:rPr>
                <w:b/>
                <w:sz w:val="28"/>
                <w:szCs w:val="28"/>
              </w:rPr>
            </w:pPr>
          </w:p>
          <w:p w:rsidR="003F585B" w:rsidRPr="00B476B0" w:rsidRDefault="003F585B" w:rsidP="000C2710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3F585B" w:rsidRPr="00B476B0" w:rsidTr="000C2710">
        <w:tc>
          <w:tcPr>
            <w:tcW w:w="9571" w:type="dxa"/>
            <w:gridSpan w:val="2"/>
          </w:tcPr>
          <w:p w:rsidR="003F585B" w:rsidRPr="00B476B0" w:rsidRDefault="003F585B" w:rsidP="000C27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476B0">
              <w:rPr>
                <w:b/>
                <w:sz w:val="28"/>
                <w:szCs w:val="28"/>
              </w:rPr>
              <w:t>пгт</w:t>
            </w:r>
            <w:proofErr w:type="spellEnd"/>
            <w:r w:rsidRPr="00B476B0">
              <w:rPr>
                <w:b/>
                <w:sz w:val="28"/>
                <w:szCs w:val="28"/>
              </w:rPr>
              <w:t>. Забайкальск</w:t>
            </w:r>
          </w:p>
        </w:tc>
      </w:tr>
      <w:tr w:rsidR="003F585B" w:rsidRPr="00B476B0" w:rsidTr="000C2710">
        <w:tc>
          <w:tcPr>
            <w:tcW w:w="9571" w:type="dxa"/>
            <w:gridSpan w:val="2"/>
          </w:tcPr>
          <w:p w:rsidR="003F585B" w:rsidRPr="00B476B0" w:rsidRDefault="003F585B" w:rsidP="000C2710">
            <w:pPr>
              <w:jc w:val="center"/>
              <w:rPr>
                <w:b/>
                <w:sz w:val="28"/>
                <w:szCs w:val="28"/>
              </w:rPr>
            </w:pPr>
          </w:p>
          <w:p w:rsidR="003F585B" w:rsidRPr="00B476B0" w:rsidRDefault="003F585B" w:rsidP="003F585B">
            <w:pPr>
              <w:jc w:val="center"/>
              <w:rPr>
                <w:b/>
                <w:sz w:val="28"/>
                <w:szCs w:val="28"/>
              </w:rPr>
            </w:pPr>
            <w:r w:rsidRPr="00B476B0">
              <w:rPr>
                <w:b/>
                <w:sz w:val="28"/>
                <w:szCs w:val="28"/>
              </w:rPr>
              <w:t>О признании утратившим силу Постановление № 7</w:t>
            </w:r>
            <w:r>
              <w:rPr>
                <w:b/>
                <w:sz w:val="28"/>
                <w:szCs w:val="28"/>
              </w:rPr>
              <w:t>5</w:t>
            </w:r>
            <w:r w:rsidRPr="00B476B0">
              <w:rPr>
                <w:b/>
                <w:sz w:val="28"/>
                <w:szCs w:val="28"/>
              </w:rPr>
              <w:t xml:space="preserve"> от </w:t>
            </w:r>
            <w:r>
              <w:rPr>
                <w:b/>
                <w:sz w:val="28"/>
                <w:szCs w:val="28"/>
              </w:rPr>
              <w:t>25.02</w:t>
            </w:r>
            <w:r w:rsidRPr="00B476B0">
              <w:rPr>
                <w:b/>
                <w:sz w:val="28"/>
                <w:szCs w:val="28"/>
              </w:rPr>
              <w:t xml:space="preserve">.2013 г. «Об </w:t>
            </w:r>
            <w:r>
              <w:rPr>
                <w:b/>
                <w:sz w:val="28"/>
                <w:szCs w:val="28"/>
              </w:rPr>
              <w:t xml:space="preserve">утверждении Положения  «Об организации сбора и вызова бытовых отходов и мусора </w:t>
            </w:r>
            <w:r w:rsidRPr="00B476B0">
              <w:rPr>
                <w:b/>
                <w:sz w:val="28"/>
                <w:szCs w:val="28"/>
              </w:rPr>
              <w:t>на территории  городского поселения «Забайкальское»»</w:t>
            </w:r>
          </w:p>
        </w:tc>
      </w:tr>
      <w:tr w:rsidR="003F585B" w:rsidRPr="00B476B0" w:rsidTr="000C2710">
        <w:tc>
          <w:tcPr>
            <w:tcW w:w="9571" w:type="dxa"/>
            <w:gridSpan w:val="2"/>
          </w:tcPr>
          <w:p w:rsidR="003F585B" w:rsidRPr="00B476B0" w:rsidRDefault="003F585B" w:rsidP="000C2710">
            <w:pPr>
              <w:jc w:val="both"/>
              <w:rPr>
                <w:sz w:val="28"/>
                <w:szCs w:val="28"/>
              </w:rPr>
            </w:pPr>
          </w:p>
          <w:p w:rsidR="003F585B" w:rsidRPr="00B476B0" w:rsidRDefault="003F585B" w:rsidP="000C2710">
            <w:pPr>
              <w:pStyle w:val="ConsPlusTitle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B476B0">
              <w:rPr>
                <w:b w:val="0"/>
                <w:sz w:val="28"/>
                <w:szCs w:val="28"/>
              </w:rPr>
              <w:t xml:space="preserve">      В соответствии</w:t>
            </w:r>
            <w:r>
              <w:rPr>
                <w:b w:val="0"/>
                <w:sz w:val="28"/>
                <w:szCs w:val="28"/>
              </w:rPr>
              <w:t xml:space="preserve"> с экспертным заключением № ЭЗ-98 от 21.04.2023, ФЗ № 503 от 31.12.2017 «О внесении изменений «Об отходах производства и потребления» и отдельные законодательные акты Российской Федерации»,</w:t>
            </w:r>
            <w:r w:rsidRPr="00B476B0">
              <w:rPr>
                <w:b w:val="0"/>
                <w:sz w:val="28"/>
                <w:szCs w:val="28"/>
              </w:rPr>
              <w:t xml:space="preserve"> Федерального Закона № 131-ФЗ «Об общих принципах организации местного самоуправления Российской Федерации», статьи 28 Устава городского поселения «Забайкальское»  </w:t>
            </w:r>
            <w:r w:rsidRPr="00B476B0">
              <w:rPr>
                <w:sz w:val="28"/>
                <w:szCs w:val="28"/>
              </w:rPr>
              <w:t>постановляю:</w:t>
            </w:r>
            <w:r w:rsidRPr="00B476B0">
              <w:rPr>
                <w:b w:val="0"/>
                <w:sz w:val="28"/>
                <w:szCs w:val="28"/>
              </w:rPr>
              <w:t xml:space="preserve"> </w:t>
            </w:r>
          </w:p>
          <w:p w:rsidR="003F585B" w:rsidRPr="00B476B0" w:rsidRDefault="003F585B" w:rsidP="000C2710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B476B0">
              <w:rPr>
                <w:sz w:val="28"/>
                <w:szCs w:val="28"/>
              </w:rPr>
              <w:t xml:space="preserve">Признать утратившим силу Постановление Администрации городского поселения «Забайкальское» № </w:t>
            </w:r>
            <w:r>
              <w:rPr>
                <w:sz w:val="28"/>
                <w:szCs w:val="28"/>
              </w:rPr>
              <w:t>75</w:t>
            </w:r>
            <w:r w:rsidRPr="00B476B0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Pr="00B476B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B476B0">
              <w:rPr>
                <w:sz w:val="28"/>
                <w:szCs w:val="28"/>
              </w:rPr>
              <w:t xml:space="preserve">.2013 г. «Об </w:t>
            </w:r>
            <w:r>
              <w:rPr>
                <w:sz w:val="28"/>
                <w:szCs w:val="28"/>
              </w:rPr>
              <w:t xml:space="preserve">утверждении Положения «Об организации и вывоза бытовых отходов и мусора </w:t>
            </w:r>
            <w:r w:rsidRPr="00B476B0">
              <w:rPr>
                <w:sz w:val="28"/>
                <w:szCs w:val="28"/>
              </w:rPr>
              <w:t xml:space="preserve"> на территории городского поселения «Забайкальское»</w:t>
            </w:r>
            <w:r>
              <w:rPr>
                <w:sz w:val="28"/>
                <w:szCs w:val="28"/>
              </w:rPr>
              <w:t>»</w:t>
            </w:r>
            <w:r w:rsidRPr="00B476B0">
              <w:rPr>
                <w:sz w:val="28"/>
                <w:szCs w:val="28"/>
              </w:rPr>
              <w:t>;</w:t>
            </w:r>
          </w:p>
          <w:p w:rsidR="003F585B" w:rsidRPr="00B476B0" w:rsidRDefault="003F585B" w:rsidP="000C2710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B476B0">
              <w:rPr>
                <w:sz w:val="28"/>
                <w:szCs w:val="28"/>
              </w:rPr>
              <w:t>Опубликовать настоящее Постановление в информационном вестнике «Вести Забайкальска», а так же на официальном сайте Администрации городского поселения «Забайкальское».</w:t>
            </w:r>
          </w:p>
          <w:p w:rsidR="003F585B" w:rsidRDefault="003F585B" w:rsidP="000C271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F585B" w:rsidRPr="00B476B0" w:rsidRDefault="003F585B" w:rsidP="000C271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F585B" w:rsidRPr="00B476B0" w:rsidRDefault="003F585B" w:rsidP="000C271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F585B" w:rsidRPr="00B476B0" w:rsidTr="000C2710">
        <w:tc>
          <w:tcPr>
            <w:tcW w:w="9571" w:type="dxa"/>
            <w:gridSpan w:val="2"/>
          </w:tcPr>
          <w:p w:rsidR="003F585B" w:rsidRPr="00B476B0" w:rsidRDefault="003F585B" w:rsidP="000C2710">
            <w:pPr>
              <w:rPr>
                <w:b/>
                <w:sz w:val="28"/>
                <w:szCs w:val="28"/>
              </w:rPr>
            </w:pPr>
            <w:r w:rsidRPr="00B476B0">
              <w:rPr>
                <w:b/>
                <w:sz w:val="28"/>
                <w:szCs w:val="28"/>
              </w:rPr>
              <w:t xml:space="preserve">Глава городского поселения </w:t>
            </w:r>
          </w:p>
          <w:p w:rsidR="003F585B" w:rsidRPr="00B476B0" w:rsidRDefault="003F585B" w:rsidP="000C2710">
            <w:pPr>
              <w:rPr>
                <w:b/>
                <w:sz w:val="28"/>
                <w:szCs w:val="28"/>
              </w:rPr>
            </w:pPr>
            <w:r w:rsidRPr="00B476B0">
              <w:rPr>
                <w:b/>
                <w:sz w:val="28"/>
                <w:szCs w:val="28"/>
              </w:rPr>
              <w:t xml:space="preserve">«Забайкальское»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B476B0">
              <w:rPr>
                <w:b/>
                <w:sz w:val="28"/>
                <w:szCs w:val="28"/>
              </w:rPr>
              <w:t xml:space="preserve">          А.В. Красновский</w:t>
            </w:r>
          </w:p>
        </w:tc>
      </w:tr>
    </w:tbl>
    <w:p w:rsidR="003F585B" w:rsidRPr="00B476B0" w:rsidRDefault="003F585B" w:rsidP="003F585B">
      <w:pPr>
        <w:rPr>
          <w:sz w:val="28"/>
          <w:szCs w:val="28"/>
        </w:rPr>
      </w:pPr>
    </w:p>
    <w:p w:rsidR="00BE55C1" w:rsidRDefault="00BE55C1"/>
    <w:sectPr w:rsidR="00BE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42D5"/>
    <w:multiLevelType w:val="hybridMultilevel"/>
    <w:tmpl w:val="3780A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85B"/>
    <w:rsid w:val="001633B3"/>
    <w:rsid w:val="00332593"/>
    <w:rsid w:val="003F585B"/>
    <w:rsid w:val="00B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D8E41-1EC2-4815-8EF3-C6FA730F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5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F5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List Paragraph"/>
    <w:basedOn w:val="a"/>
    <w:uiPriority w:val="34"/>
    <w:qFormat/>
    <w:rsid w:val="003F58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58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3</cp:revision>
  <cp:lastPrinted>2023-05-02T05:08:00Z</cp:lastPrinted>
  <dcterms:created xsi:type="dcterms:W3CDTF">2023-05-02T04:48:00Z</dcterms:created>
  <dcterms:modified xsi:type="dcterms:W3CDTF">2023-05-03T02:33:00Z</dcterms:modified>
</cp:coreProperties>
</file>